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70" w:rsidRPr="00406722" w:rsidRDefault="00E00170" w:rsidP="00E00170">
      <w:r w:rsidRPr="00406722">
        <w:rPr>
          <w:bCs/>
        </w:rPr>
        <w:t>Zaproszenie do udziału w komisji konkursowej otwartego konkursu ofert na wsparcie realizacji zadań publicznych na 202</w:t>
      </w:r>
      <w:r w:rsidR="0023756F">
        <w:rPr>
          <w:bCs/>
        </w:rPr>
        <w:t>1</w:t>
      </w:r>
      <w:r w:rsidRPr="00406722">
        <w:rPr>
          <w:bCs/>
        </w:rPr>
        <w:t xml:space="preserve"> rok.</w:t>
      </w:r>
    </w:p>
    <w:p w:rsidR="00E00170" w:rsidRPr="00E00170" w:rsidRDefault="00E00170" w:rsidP="00E00170">
      <w:pPr>
        <w:rPr>
          <w:bCs/>
        </w:rPr>
      </w:pPr>
    </w:p>
    <w:p w:rsidR="00E00170" w:rsidRPr="00E00170" w:rsidRDefault="00E00170" w:rsidP="00E00170">
      <w:pPr>
        <w:jc w:val="both"/>
        <w:rPr>
          <w:bCs/>
        </w:rPr>
      </w:pPr>
      <w:r w:rsidRPr="00E00170">
        <w:rPr>
          <w:bCs/>
        </w:rPr>
        <w:t>Zapraszamy do składania kandydatur do udziału w komisji konkursowej, która oceniać będzie oferty złożone w konkursie ofert na wsparcie realizacji zadania publicznego z zakresu: przeciwdziałania uzależnieniom i patologiom społecznym, ochrony i promocji zdrowia, kultury, sztuki, ochrony dóbr kultury i dziedzictwa narodowego, wspieranie i upowszechnianie kultury fizycznej.</w:t>
      </w:r>
    </w:p>
    <w:p w:rsidR="00E00170" w:rsidRPr="00E00170" w:rsidRDefault="00E00170" w:rsidP="00E00170">
      <w:r w:rsidRPr="00E00170">
        <w:rPr>
          <w:b/>
          <w:bCs/>
        </w:rPr>
        <w:t>I. Informacje ogólne</w:t>
      </w:r>
    </w:p>
    <w:p w:rsidR="00E00170" w:rsidRPr="00E00170" w:rsidRDefault="00E00170" w:rsidP="00354A3F">
      <w:pPr>
        <w:numPr>
          <w:ilvl w:val="0"/>
          <w:numId w:val="1"/>
        </w:numPr>
        <w:jc w:val="both"/>
      </w:pPr>
      <w:r w:rsidRPr="00E00170">
        <w:t xml:space="preserve">Celem niniejszego ogłoszenia jest wyłonienie </w:t>
      </w:r>
      <w:r>
        <w:t>1</w:t>
      </w:r>
      <w:r w:rsidRPr="00E00170">
        <w:t xml:space="preserve"> członk</w:t>
      </w:r>
      <w:r>
        <w:t>a</w:t>
      </w:r>
      <w:r w:rsidRPr="00E00170">
        <w:t xml:space="preserve"> komisji konkursowej, spośród  kandydatów zgłoszonych przez organizacje pozarządowe oraz inne podmioty wymienione w art. 3 ust. 3 ustawy o działalności pożytku publicznego i o wolontariacie.</w:t>
      </w:r>
    </w:p>
    <w:p w:rsidR="00E00170" w:rsidRPr="00E00170" w:rsidRDefault="00E00170" w:rsidP="00354A3F">
      <w:pPr>
        <w:numPr>
          <w:ilvl w:val="0"/>
          <w:numId w:val="1"/>
        </w:numPr>
        <w:jc w:val="both"/>
      </w:pPr>
      <w:r w:rsidRPr="00E00170">
        <w:t>Zgłoszenia do udziału w pracach komisji konkursowej powinno być podpisane przez zainteresowaną osobę oraz upoważnione osoby reprezentujące organizację zgłaszającą kandydata.</w:t>
      </w:r>
    </w:p>
    <w:p w:rsidR="00E00170" w:rsidRPr="00E00170" w:rsidRDefault="00E00170" w:rsidP="00354A3F">
      <w:pPr>
        <w:numPr>
          <w:ilvl w:val="0"/>
          <w:numId w:val="1"/>
        </w:numPr>
        <w:jc w:val="both"/>
      </w:pPr>
      <w:r w:rsidRPr="00E00170">
        <w:t>Każda z organizacji pozarządowych  lub podmiotów wymienionych w art. 3 ust. 3 ustawy</w:t>
      </w:r>
      <w:r w:rsidRPr="00E00170">
        <w:br/>
        <w:t xml:space="preserve">o działalności pożytku publicznego i o wolontariacie może zgłosić </w:t>
      </w:r>
      <w:r w:rsidRPr="00E00170">
        <w:rPr>
          <w:u w:val="single"/>
        </w:rPr>
        <w:t>tylko jednego kandydata.</w:t>
      </w:r>
    </w:p>
    <w:p w:rsidR="00E00170" w:rsidRPr="00E00170" w:rsidRDefault="00E00170" w:rsidP="00354A3F">
      <w:pPr>
        <w:numPr>
          <w:ilvl w:val="0"/>
          <w:numId w:val="1"/>
        </w:numPr>
        <w:jc w:val="both"/>
      </w:pPr>
      <w:r w:rsidRPr="00E00170">
        <w:t>Kandydaci, zgłaszani do udziału w pracach komisji, wpisywani są na listę osób uprawnionych do powołania w skład komisji konkursowej.</w:t>
      </w:r>
    </w:p>
    <w:p w:rsidR="00E00170" w:rsidRPr="00E00170" w:rsidRDefault="00E00170" w:rsidP="00354A3F">
      <w:pPr>
        <w:numPr>
          <w:ilvl w:val="0"/>
          <w:numId w:val="1"/>
        </w:numPr>
        <w:jc w:val="both"/>
      </w:pPr>
      <w:r w:rsidRPr="00E00170">
        <w:t xml:space="preserve">Zgłoszenie kandydata nie jest jednoznaczne z jego uczestnictwem w komisji. Po spełnieniu wymogów formalnych, o wyborze członka komisji konkursowej zadecyduje </w:t>
      </w:r>
      <w:r>
        <w:t xml:space="preserve">Burmistrz Kargowej </w:t>
      </w:r>
      <w:r w:rsidRPr="00E00170">
        <w:t>w drodze zarządzenia.</w:t>
      </w:r>
    </w:p>
    <w:p w:rsidR="00E00170" w:rsidRPr="00E00170" w:rsidRDefault="00E00170" w:rsidP="00354A3F">
      <w:pPr>
        <w:numPr>
          <w:ilvl w:val="0"/>
          <w:numId w:val="1"/>
        </w:numPr>
        <w:jc w:val="both"/>
      </w:pPr>
      <w:r w:rsidRPr="00E00170">
        <w:t>Udział w  pracach komisji konkursowej jest</w:t>
      </w:r>
      <w:r w:rsidR="00065B67">
        <w:rPr>
          <w:u w:val="single"/>
        </w:rPr>
        <w:t xml:space="preserve"> </w:t>
      </w:r>
      <w:r w:rsidRPr="00E00170">
        <w:rPr>
          <w:u w:val="single"/>
        </w:rPr>
        <w:t>nieodpłatny</w:t>
      </w:r>
      <w:r w:rsidRPr="00065B67">
        <w:rPr>
          <w:bCs/>
        </w:rPr>
        <w:t>.</w:t>
      </w:r>
      <w:r w:rsidRPr="00E00170">
        <w:rPr>
          <w:b/>
          <w:bCs/>
        </w:rPr>
        <w:t xml:space="preserve"> </w:t>
      </w:r>
      <w:r w:rsidRPr="00E00170">
        <w:t>Za u</w:t>
      </w:r>
      <w:r w:rsidR="00354A3F">
        <w:t>dział w posiedzeniu komisji jej </w:t>
      </w:r>
      <w:r w:rsidRPr="00E00170">
        <w:t>członkom nie przysługuje zwrot kosztów podróży.</w:t>
      </w:r>
    </w:p>
    <w:p w:rsidR="00E00170" w:rsidRPr="00E00170" w:rsidRDefault="00E00170" w:rsidP="00354A3F">
      <w:pPr>
        <w:jc w:val="both"/>
      </w:pPr>
      <w:r w:rsidRPr="00E00170">
        <w:rPr>
          <w:b/>
          <w:bCs/>
        </w:rPr>
        <w:t>II. Wymagania stawiane kandydatom Informacje ogólne</w:t>
      </w:r>
    </w:p>
    <w:p w:rsidR="00E00170" w:rsidRPr="00065B67" w:rsidRDefault="00E00170" w:rsidP="00354A3F">
      <w:pPr>
        <w:jc w:val="both"/>
        <w:rPr>
          <w:b/>
        </w:rPr>
      </w:pPr>
      <w:r w:rsidRPr="00E00170">
        <w:t>W skład komisji konkursowej mogą wchodzić pełnoletni członkowi</w:t>
      </w:r>
      <w:r w:rsidR="00354A3F">
        <w:t>e organizacji pozarządowych lub </w:t>
      </w:r>
      <w:r w:rsidRPr="00E00170">
        <w:t xml:space="preserve">podmiotów wymienionych w art. 3 ust. 3 ustawy o działalności pożytku publicznego </w:t>
      </w:r>
      <w:r w:rsidR="00B350FA">
        <w:t>i o </w:t>
      </w:r>
      <w:r w:rsidRPr="00E00170">
        <w:t xml:space="preserve">wolontariacie, którzy </w:t>
      </w:r>
      <w:r w:rsidRPr="00065B67">
        <w:rPr>
          <w:b/>
        </w:rPr>
        <w:t>nie reprezentują organizacji/podmiotów biorących udział w ogłoszonym konkursie ofert, ale posiadających wiedzę bądź doświadczenie w dziedzinie z zakresu ogłoszonego otwartego konkursu ofert.</w:t>
      </w:r>
    </w:p>
    <w:p w:rsidR="00E00170" w:rsidRPr="00E00170" w:rsidRDefault="00E00170" w:rsidP="00354A3F">
      <w:pPr>
        <w:jc w:val="both"/>
      </w:pPr>
      <w:r w:rsidRPr="00E00170">
        <w:rPr>
          <w:b/>
          <w:bCs/>
        </w:rPr>
        <w:t>III. Zadania członka komisji konkursowej</w:t>
      </w:r>
    </w:p>
    <w:p w:rsidR="00E00170" w:rsidRPr="00E00170" w:rsidRDefault="00E00170" w:rsidP="00354A3F">
      <w:pPr>
        <w:numPr>
          <w:ilvl w:val="1"/>
          <w:numId w:val="2"/>
        </w:numPr>
        <w:jc w:val="both"/>
      </w:pPr>
      <w:r w:rsidRPr="00E00170">
        <w:t>Zapoznanie się z ofertami;</w:t>
      </w:r>
    </w:p>
    <w:p w:rsidR="00E00170" w:rsidRPr="00E00170" w:rsidRDefault="00E00170" w:rsidP="00354A3F">
      <w:pPr>
        <w:numPr>
          <w:ilvl w:val="1"/>
          <w:numId w:val="2"/>
        </w:numPr>
        <w:jc w:val="both"/>
      </w:pPr>
      <w:r w:rsidRPr="00E00170">
        <w:t>Udział w posiedzeniach komisji w wyznaczonym terminie;</w:t>
      </w:r>
    </w:p>
    <w:p w:rsidR="0023756F" w:rsidRDefault="00E00170" w:rsidP="00354A3F">
      <w:pPr>
        <w:numPr>
          <w:ilvl w:val="1"/>
          <w:numId w:val="2"/>
        </w:numPr>
        <w:jc w:val="both"/>
      </w:pPr>
      <w:r w:rsidRPr="00E00170">
        <w:t>Ocena ofert pod względem merytorycznym, z uwzględnieniem kryteriów określonych</w:t>
      </w:r>
      <w:r w:rsidRPr="00E00170">
        <w:br/>
        <w:t>w Zarządzeniu w/s ogłoszonego otwartego konkursu ofert.</w:t>
      </w:r>
    </w:p>
    <w:p w:rsidR="00E00170" w:rsidRPr="00E00170" w:rsidRDefault="0023756F" w:rsidP="0023756F">
      <w:r>
        <w:br w:type="page"/>
      </w:r>
    </w:p>
    <w:p w:rsidR="00E00170" w:rsidRPr="00E00170" w:rsidRDefault="00E00170" w:rsidP="00354A3F">
      <w:pPr>
        <w:jc w:val="both"/>
      </w:pPr>
      <w:r w:rsidRPr="00E00170">
        <w:rPr>
          <w:b/>
          <w:bCs/>
        </w:rPr>
        <w:lastRenderedPageBreak/>
        <w:t>IV. Miejsce i termin zgłoszenia kandydatury</w:t>
      </w:r>
    </w:p>
    <w:p w:rsidR="00E00170" w:rsidRPr="00E00170" w:rsidRDefault="00E00170" w:rsidP="00354A3F">
      <w:pPr>
        <w:jc w:val="both"/>
      </w:pPr>
      <w:r w:rsidRPr="00E00170">
        <w:t xml:space="preserve">Zgłoszenia kandydata na członka komisji konkursowej należy dokonać na załączonym do niniejszego ogłoszenia formularzu zgłoszeniowym i złożyć w </w:t>
      </w:r>
      <w:r w:rsidR="00354A3F">
        <w:t>Sekretariacie Urzędu Miejskiego</w:t>
      </w:r>
      <w:r w:rsidRPr="00E00170">
        <w:t xml:space="preserve"> ul. </w:t>
      </w:r>
      <w:r w:rsidR="00354A3F">
        <w:t>Rynek 33, w godzinach  7.00- 15.0</w:t>
      </w:r>
      <w:r w:rsidRPr="00E00170">
        <w:t xml:space="preserve">0, w terminie </w:t>
      </w:r>
      <w:r w:rsidRPr="00E00170">
        <w:rPr>
          <w:b/>
          <w:bCs/>
        </w:rPr>
        <w:t xml:space="preserve">do dnia </w:t>
      </w:r>
      <w:r w:rsidR="00DB2C6B" w:rsidRPr="00DB2C6B">
        <w:rPr>
          <w:b/>
          <w:bCs/>
        </w:rPr>
        <w:t>14</w:t>
      </w:r>
      <w:r w:rsidR="00354A3F" w:rsidRPr="00DB2C6B">
        <w:rPr>
          <w:b/>
          <w:bCs/>
        </w:rPr>
        <w:t xml:space="preserve"> grudnia 20</w:t>
      </w:r>
      <w:r w:rsidR="0023756F" w:rsidRPr="00DB2C6B">
        <w:rPr>
          <w:b/>
          <w:bCs/>
        </w:rPr>
        <w:t>20</w:t>
      </w:r>
      <w:r w:rsidR="00354A3F" w:rsidRPr="00DB2C6B">
        <w:rPr>
          <w:b/>
          <w:bCs/>
        </w:rPr>
        <w:t xml:space="preserve"> </w:t>
      </w:r>
      <w:bookmarkStart w:id="0" w:name="_GoBack"/>
      <w:bookmarkEnd w:id="0"/>
      <w:r w:rsidR="00354A3F">
        <w:rPr>
          <w:b/>
          <w:bCs/>
        </w:rPr>
        <w:t>r</w:t>
      </w:r>
      <w:r w:rsidRPr="00E00170">
        <w:rPr>
          <w:b/>
          <w:bCs/>
        </w:rPr>
        <w:t>.</w:t>
      </w:r>
    </w:p>
    <w:p w:rsidR="00212761" w:rsidRDefault="00212761" w:rsidP="00354A3F">
      <w:pPr>
        <w:jc w:val="both"/>
      </w:pPr>
    </w:p>
    <w:sectPr w:rsidR="0021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D02"/>
    <w:multiLevelType w:val="multilevel"/>
    <w:tmpl w:val="6412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F504A"/>
    <w:multiLevelType w:val="multilevel"/>
    <w:tmpl w:val="F806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81"/>
    <w:rsid w:val="00065B67"/>
    <w:rsid w:val="00212761"/>
    <w:rsid w:val="0023756F"/>
    <w:rsid w:val="00354A3F"/>
    <w:rsid w:val="00406722"/>
    <w:rsid w:val="004D21BD"/>
    <w:rsid w:val="0062606D"/>
    <w:rsid w:val="00B350FA"/>
    <w:rsid w:val="00D52B81"/>
    <w:rsid w:val="00DB2C6B"/>
    <w:rsid w:val="00E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Zewar</dc:creator>
  <cp:lastModifiedBy>Marzena Zewar</cp:lastModifiedBy>
  <cp:revision>2</cp:revision>
  <dcterms:created xsi:type="dcterms:W3CDTF">2020-12-07T11:12:00Z</dcterms:created>
  <dcterms:modified xsi:type="dcterms:W3CDTF">2020-12-07T11:12:00Z</dcterms:modified>
</cp:coreProperties>
</file>